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ACDC" w14:textId="3BCAFAF2" w:rsidR="00432B0C" w:rsidRPr="00243BB2" w:rsidRDefault="00432B0C" w:rsidP="00432B0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43BB2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="00243BB2" w:rsidRPr="00243BB2">
        <w:rPr>
          <w:rFonts w:asciiTheme="minorHAnsi" w:hAnsiTheme="minorHAnsi" w:cstheme="minorHAnsi"/>
          <w:b/>
          <w:bCs/>
          <w:sz w:val="32"/>
          <w:szCs w:val="32"/>
        </w:rPr>
        <w:t>X</w:t>
      </w:r>
      <w:r w:rsidRPr="00243BB2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="00C72A5E" w:rsidRPr="00243BB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243BB2">
        <w:rPr>
          <w:rFonts w:asciiTheme="minorHAnsi" w:hAnsiTheme="minorHAnsi" w:cstheme="minorHAnsi"/>
          <w:b/>
          <w:bCs/>
          <w:sz w:val="32"/>
          <w:szCs w:val="32"/>
        </w:rPr>
        <w:t>Award</w:t>
      </w:r>
      <w:r w:rsidR="003E2C1B">
        <w:rPr>
          <w:rFonts w:asciiTheme="minorHAnsi" w:hAnsiTheme="minorHAnsi" w:cstheme="minorHAnsi"/>
          <w:b/>
          <w:bCs/>
          <w:sz w:val="32"/>
          <w:szCs w:val="32"/>
        </w:rPr>
        <w:t xml:space="preserve"> Overview &amp; Evaluation Form</w:t>
      </w:r>
    </w:p>
    <w:p w14:paraId="2A3F127E" w14:textId="77777777" w:rsidR="003E2C1B" w:rsidRDefault="003E2C1B" w:rsidP="003E2C1B">
      <w:pPr>
        <w:pStyle w:val="NoSpacing"/>
      </w:pPr>
    </w:p>
    <w:p w14:paraId="662342BC" w14:textId="1F0F5510" w:rsidR="006D1912" w:rsidRPr="003E2C1B" w:rsidRDefault="003E2C1B" w:rsidP="003E2C1B">
      <w:pPr>
        <w:spacing w:after="120"/>
        <w:rPr>
          <w:rFonts w:asciiTheme="minorHAnsi" w:hAnsiTheme="minorHAnsi" w:cstheme="minorHAnsi"/>
          <w:szCs w:val="24"/>
        </w:rPr>
      </w:pPr>
      <w:r w:rsidRPr="003E2C1B">
        <w:rPr>
          <w:rFonts w:asciiTheme="minorHAnsi" w:hAnsiTheme="minorHAnsi" w:cstheme="minorHAnsi"/>
          <w:b/>
          <w:bCs/>
          <w:szCs w:val="24"/>
        </w:rPr>
        <w:t xml:space="preserve">Overview: </w:t>
      </w:r>
      <w:r w:rsidR="0010734D" w:rsidRPr="003E2C1B">
        <w:rPr>
          <w:rFonts w:asciiTheme="minorHAnsi" w:hAnsiTheme="minorHAnsi" w:cstheme="minorHAnsi"/>
          <w:szCs w:val="24"/>
        </w:rPr>
        <w:t>T</w:t>
      </w:r>
      <w:r w:rsidR="000F2BA6" w:rsidRPr="003E2C1B">
        <w:rPr>
          <w:rFonts w:asciiTheme="minorHAnsi" w:hAnsiTheme="minorHAnsi" w:cstheme="minorHAnsi"/>
          <w:szCs w:val="24"/>
        </w:rPr>
        <w:t xml:space="preserve">he </w:t>
      </w:r>
      <w:r w:rsidR="00B94E4A" w:rsidRPr="003E2C1B">
        <w:rPr>
          <w:rFonts w:asciiTheme="minorHAnsi" w:hAnsiTheme="minorHAnsi" w:cstheme="minorHAnsi"/>
          <w:szCs w:val="24"/>
        </w:rPr>
        <w:t>“</w:t>
      </w:r>
      <w:r w:rsidR="000F2BA6" w:rsidRPr="003E2C1B">
        <w:rPr>
          <w:rFonts w:asciiTheme="minorHAnsi" w:hAnsiTheme="minorHAnsi" w:cstheme="minorHAnsi"/>
          <w:szCs w:val="24"/>
        </w:rPr>
        <w:t>3</w:t>
      </w:r>
      <w:r w:rsidR="00243BB2" w:rsidRPr="003E2C1B">
        <w:rPr>
          <w:rFonts w:asciiTheme="minorHAnsi" w:hAnsiTheme="minorHAnsi" w:cstheme="minorHAnsi"/>
          <w:szCs w:val="24"/>
        </w:rPr>
        <w:t>-by-</w:t>
      </w:r>
      <w:r w:rsidR="00126F25" w:rsidRPr="003E2C1B">
        <w:rPr>
          <w:rFonts w:asciiTheme="minorHAnsi" w:hAnsiTheme="minorHAnsi" w:cstheme="minorHAnsi"/>
          <w:szCs w:val="24"/>
        </w:rPr>
        <w:t>3</w:t>
      </w:r>
      <w:r w:rsidR="0010734D" w:rsidRPr="003E2C1B">
        <w:rPr>
          <w:rFonts w:asciiTheme="minorHAnsi" w:hAnsiTheme="minorHAnsi" w:cstheme="minorHAnsi"/>
          <w:szCs w:val="24"/>
        </w:rPr>
        <w:t xml:space="preserve"> </w:t>
      </w:r>
      <w:r w:rsidR="00566448" w:rsidRPr="003E2C1B">
        <w:rPr>
          <w:rFonts w:asciiTheme="minorHAnsi" w:hAnsiTheme="minorHAnsi" w:cstheme="minorHAnsi"/>
          <w:szCs w:val="24"/>
        </w:rPr>
        <w:t>R</w:t>
      </w:r>
      <w:r w:rsidR="0010734D" w:rsidRPr="003E2C1B">
        <w:rPr>
          <w:rFonts w:asciiTheme="minorHAnsi" w:hAnsiTheme="minorHAnsi" w:cstheme="minorHAnsi"/>
          <w:szCs w:val="24"/>
        </w:rPr>
        <w:t>ule</w:t>
      </w:r>
      <w:r w:rsidR="00B94E4A" w:rsidRPr="003E2C1B">
        <w:rPr>
          <w:rFonts w:asciiTheme="minorHAnsi" w:hAnsiTheme="minorHAnsi" w:cstheme="minorHAnsi"/>
          <w:szCs w:val="24"/>
        </w:rPr>
        <w:t>”</w:t>
      </w:r>
      <w:r w:rsidR="0010734D" w:rsidRPr="003E2C1B">
        <w:rPr>
          <w:rFonts w:asciiTheme="minorHAnsi" w:hAnsiTheme="minorHAnsi" w:cstheme="minorHAnsi"/>
          <w:szCs w:val="24"/>
        </w:rPr>
        <w:t xml:space="preserve"> </w:t>
      </w:r>
      <w:r w:rsidR="00243BB2" w:rsidRPr="003E2C1B">
        <w:rPr>
          <w:rFonts w:asciiTheme="minorHAnsi" w:hAnsiTheme="minorHAnsi" w:cstheme="minorHAnsi"/>
          <w:szCs w:val="24"/>
        </w:rPr>
        <w:t>(</w:t>
      </w:r>
      <w:proofErr w:type="gramStart"/>
      <w:r w:rsidR="00243BB2" w:rsidRPr="003E2C1B">
        <w:rPr>
          <w:rFonts w:asciiTheme="minorHAnsi" w:hAnsiTheme="minorHAnsi" w:cstheme="minorHAnsi"/>
          <w:szCs w:val="24"/>
        </w:rPr>
        <w:t>“3X3</w:t>
      </w:r>
      <w:proofErr w:type="gramEnd"/>
      <w:r w:rsidR="00243BB2" w:rsidRPr="003E2C1B">
        <w:rPr>
          <w:rFonts w:asciiTheme="minorHAnsi" w:hAnsiTheme="minorHAnsi" w:cstheme="minorHAnsi"/>
          <w:szCs w:val="24"/>
        </w:rPr>
        <w:t>”) means that</w:t>
      </w:r>
      <w:r w:rsidR="0010734D" w:rsidRPr="003E2C1B">
        <w:rPr>
          <w:rFonts w:asciiTheme="minorHAnsi" w:hAnsiTheme="minorHAnsi" w:cstheme="minorHAnsi"/>
          <w:szCs w:val="24"/>
        </w:rPr>
        <w:t xml:space="preserve"> the </w:t>
      </w:r>
      <w:r w:rsidR="009F504D" w:rsidRPr="003E2C1B">
        <w:rPr>
          <w:rFonts w:asciiTheme="minorHAnsi" w:hAnsiTheme="minorHAnsi" w:cstheme="minorHAnsi"/>
          <w:szCs w:val="24"/>
        </w:rPr>
        <w:t xml:space="preserve">main point of </w:t>
      </w:r>
      <w:r w:rsidR="00243BB2" w:rsidRPr="003E2C1B">
        <w:rPr>
          <w:rFonts w:asciiTheme="minorHAnsi" w:hAnsiTheme="minorHAnsi" w:cstheme="minorHAnsi"/>
          <w:szCs w:val="24"/>
        </w:rPr>
        <w:t>your</w:t>
      </w:r>
      <w:r w:rsidR="009F504D" w:rsidRPr="003E2C1B">
        <w:rPr>
          <w:rFonts w:asciiTheme="minorHAnsi" w:hAnsiTheme="minorHAnsi" w:cstheme="minorHAnsi"/>
          <w:szCs w:val="24"/>
        </w:rPr>
        <w:t xml:space="preserve"> </w:t>
      </w:r>
      <w:r w:rsidR="0010734D" w:rsidRPr="003E2C1B">
        <w:rPr>
          <w:rFonts w:asciiTheme="minorHAnsi" w:hAnsiTheme="minorHAnsi" w:cstheme="minorHAnsi"/>
          <w:szCs w:val="24"/>
        </w:rPr>
        <w:t xml:space="preserve">poster </w:t>
      </w:r>
      <w:r w:rsidR="00A45F6B" w:rsidRPr="003E2C1B">
        <w:rPr>
          <w:rFonts w:asciiTheme="minorHAnsi" w:hAnsiTheme="minorHAnsi" w:cstheme="minorHAnsi"/>
          <w:szCs w:val="24"/>
        </w:rPr>
        <w:t>can</w:t>
      </w:r>
      <w:r w:rsidR="0010734D" w:rsidRPr="003E2C1B">
        <w:rPr>
          <w:rFonts w:asciiTheme="minorHAnsi" w:hAnsiTheme="minorHAnsi" w:cstheme="minorHAnsi"/>
          <w:szCs w:val="24"/>
        </w:rPr>
        <w:t xml:space="preserve"> be understood by a viewer from </w:t>
      </w:r>
      <w:r w:rsidR="0010734D" w:rsidRPr="003E2C1B">
        <w:rPr>
          <w:rFonts w:asciiTheme="minorHAnsi" w:hAnsiTheme="minorHAnsi" w:cstheme="minorHAnsi"/>
          <w:b/>
          <w:szCs w:val="24"/>
        </w:rPr>
        <w:t>3</w:t>
      </w:r>
      <w:r w:rsidR="0010734D" w:rsidRPr="003E2C1B">
        <w:rPr>
          <w:rFonts w:asciiTheme="minorHAnsi" w:hAnsiTheme="minorHAnsi" w:cstheme="minorHAnsi"/>
          <w:szCs w:val="24"/>
        </w:rPr>
        <w:t xml:space="preserve"> feet away, in </w:t>
      </w:r>
      <w:r w:rsidR="0010734D" w:rsidRPr="003E2C1B">
        <w:rPr>
          <w:rFonts w:asciiTheme="minorHAnsi" w:hAnsiTheme="minorHAnsi" w:cstheme="minorHAnsi"/>
          <w:b/>
          <w:szCs w:val="24"/>
        </w:rPr>
        <w:t>3</w:t>
      </w:r>
      <w:r w:rsidR="0010734D" w:rsidRPr="003E2C1B">
        <w:rPr>
          <w:rFonts w:asciiTheme="minorHAnsi" w:hAnsiTheme="minorHAnsi" w:cstheme="minorHAnsi"/>
          <w:szCs w:val="24"/>
        </w:rPr>
        <w:t xml:space="preserve"> minutes</w:t>
      </w:r>
      <w:r w:rsidR="00337783" w:rsidRPr="003E2C1B">
        <w:rPr>
          <w:rFonts w:asciiTheme="minorHAnsi" w:hAnsiTheme="minorHAnsi" w:cstheme="minorHAnsi"/>
          <w:szCs w:val="24"/>
        </w:rPr>
        <w:t>.</w:t>
      </w:r>
    </w:p>
    <w:p w14:paraId="71C40D52" w14:textId="1CFCB665" w:rsidR="00C507AD" w:rsidRPr="00243BB2" w:rsidRDefault="00243BB2" w:rsidP="00C507AD">
      <w:pPr>
        <w:spacing w:after="120" w:line="264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Background: </w:t>
      </w:r>
      <w:r w:rsidR="00C507AD" w:rsidRPr="00243BB2">
        <w:rPr>
          <w:rFonts w:asciiTheme="minorHAnsi" w:hAnsiTheme="minorHAnsi" w:cstheme="minorHAnsi"/>
          <w:szCs w:val="24"/>
        </w:rPr>
        <w:t xml:space="preserve">This award was conceived to encourage scientists to convey their information clearly to the public.  The award is </w:t>
      </w:r>
      <w:r w:rsidR="00C507AD" w:rsidRPr="00243BB2">
        <w:rPr>
          <w:rFonts w:asciiTheme="minorHAnsi" w:hAnsiTheme="minorHAnsi" w:cstheme="minorHAnsi"/>
          <w:szCs w:val="24"/>
          <w:u w:val="single"/>
        </w:rPr>
        <w:t>not</w:t>
      </w:r>
      <w:r w:rsidR="00C507AD" w:rsidRPr="00243BB2">
        <w:rPr>
          <w:rFonts w:asciiTheme="minorHAnsi" w:hAnsiTheme="minorHAnsi" w:cstheme="minorHAnsi"/>
          <w:szCs w:val="24"/>
        </w:rPr>
        <w:t xml:space="preserve"> meant to trivialize presentations into just “pretty” formats without serious content</w:t>
      </w:r>
      <w:r>
        <w:rPr>
          <w:rFonts w:asciiTheme="minorHAnsi" w:hAnsiTheme="minorHAnsi" w:cstheme="minorHAnsi"/>
          <w:szCs w:val="24"/>
        </w:rPr>
        <w:t>: r</w:t>
      </w:r>
      <w:r w:rsidR="00C507AD" w:rsidRPr="00243BB2">
        <w:rPr>
          <w:rFonts w:asciiTheme="minorHAnsi" w:hAnsiTheme="minorHAnsi" w:cstheme="minorHAnsi"/>
          <w:szCs w:val="24"/>
        </w:rPr>
        <w:t xml:space="preserve">ather, the award is </w:t>
      </w:r>
      <w:r>
        <w:rPr>
          <w:rFonts w:asciiTheme="minorHAnsi" w:hAnsiTheme="minorHAnsi" w:cstheme="minorHAnsi"/>
          <w:szCs w:val="24"/>
        </w:rPr>
        <w:t>designed</w:t>
      </w:r>
      <w:r w:rsidR="00C507AD" w:rsidRPr="00243BB2">
        <w:rPr>
          <w:rFonts w:asciiTheme="minorHAnsi" w:hAnsiTheme="minorHAnsi" w:cstheme="minorHAnsi"/>
          <w:szCs w:val="24"/>
        </w:rPr>
        <w:t xml:space="preserve"> to </w:t>
      </w:r>
      <w:r>
        <w:rPr>
          <w:rFonts w:asciiTheme="minorHAnsi" w:hAnsiTheme="minorHAnsi" w:cstheme="minorHAnsi"/>
          <w:szCs w:val="24"/>
        </w:rPr>
        <w:t>encourage researchers to present</w:t>
      </w:r>
      <w:r w:rsidR="00C507AD" w:rsidRPr="00243BB2">
        <w:rPr>
          <w:rFonts w:asciiTheme="minorHAnsi" w:hAnsiTheme="minorHAnsi" w:cstheme="minorHAnsi"/>
          <w:szCs w:val="24"/>
        </w:rPr>
        <w:t xml:space="preserve"> data and information in a simple, understandable format – a “story” – without large blocks of text.  </w:t>
      </w:r>
      <w:r>
        <w:rPr>
          <w:rFonts w:asciiTheme="minorHAnsi" w:hAnsiTheme="minorHAnsi" w:cstheme="minorHAnsi"/>
          <w:szCs w:val="24"/>
        </w:rPr>
        <w:t>The</w:t>
      </w:r>
      <w:r w:rsidR="00C507AD" w:rsidRPr="00243BB2">
        <w:rPr>
          <w:rFonts w:asciiTheme="minorHAnsi" w:hAnsiTheme="minorHAnsi" w:cstheme="minorHAnsi"/>
          <w:szCs w:val="24"/>
        </w:rPr>
        <w:t xml:space="preserve"> presenter </w:t>
      </w:r>
      <w:r>
        <w:rPr>
          <w:rFonts w:asciiTheme="minorHAnsi" w:hAnsiTheme="minorHAnsi" w:cstheme="minorHAnsi"/>
          <w:szCs w:val="24"/>
        </w:rPr>
        <w:t>should challenge themselves to</w:t>
      </w:r>
      <w:r w:rsidR="00C507AD" w:rsidRPr="00243BB2">
        <w:rPr>
          <w:rFonts w:asciiTheme="minorHAnsi" w:hAnsiTheme="minorHAnsi" w:cstheme="minorHAnsi"/>
          <w:szCs w:val="24"/>
        </w:rPr>
        <w:t xml:space="preserve"> think like the viewer</w:t>
      </w:r>
      <w:r>
        <w:rPr>
          <w:rFonts w:asciiTheme="minorHAnsi" w:hAnsiTheme="minorHAnsi" w:cstheme="minorHAnsi"/>
          <w:szCs w:val="24"/>
        </w:rPr>
        <w:t>:</w:t>
      </w:r>
      <w:r w:rsidR="00C507AD" w:rsidRPr="00243BB2">
        <w:rPr>
          <w:rFonts w:asciiTheme="minorHAnsi" w:hAnsiTheme="minorHAnsi" w:cstheme="minorHAnsi"/>
          <w:szCs w:val="24"/>
        </w:rPr>
        <w:t xml:space="preserve"> is the story clearly presented with </w:t>
      </w:r>
      <w:r w:rsidR="00C507AD" w:rsidRPr="00243BB2">
        <w:rPr>
          <w:rFonts w:asciiTheme="minorHAnsi" w:hAnsiTheme="minorHAnsi" w:cstheme="minorHAnsi"/>
          <w:szCs w:val="24"/>
          <w:u w:val="single"/>
        </w:rPr>
        <w:t>only</w:t>
      </w:r>
      <w:r w:rsidR="00C507AD" w:rsidRPr="00243BB2">
        <w:rPr>
          <w:rFonts w:asciiTheme="minorHAnsi" w:hAnsiTheme="minorHAnsi" w:cstheme="minorHAnsi"/>
          <w:szCs w:val="24"/>
        </w:rPr>
        <w:t xml:space="preserve"> its essential elements?  </w:t>
      </w:r>
      <w:r>
        <w:rPr>
          <w:rFonts w:asciiTheme="minorHAnsi" w:hAnsiTheme="minorHAnsi" w:cstheme="minorHAnsi"/>
          <w:szCs w:val="24"/>
        </w:rPr>
        <w:t xml:space="preserve">Keep in mind that </w:t>
      </w:r>
      <w:r w:rsidR="00C507AD" w:rsidRPr="00243BB2">
        <w:rPr>
          <w:rFonts w:asciiTheme="minorHAnsi" w:hAnsiTheme="minorHAnsi" w:cstheme="minorHAnsi"/>
          <w:szCs w:val="24"/>
        </w:rPr>
        <w:t>“</w:t>
      </w:r>
      <w:r>
        <w:rPr>
          <w:rFonts w:asciiTheme="minorHAnsi" w:hAnsiTheme="minorHAnsi" w:cstheme="minorHAnsi"/>
          <w:szCs w:val="24"/>
        </w:rPr>
        <w:t>v</w:t>
      </w:r>
      <w:r w:rsidR="00C507AD" w:rsidRPr="00243BB2">
        <w:rPr>
          <w:rFonts w:asciiTheme="minorHAnsi" w:hAnsiTheme="minorHAnsi" w:cstheme="minorHAnsi"/>
          <w:szCs w:val="24"/>
        </w:rPr>
        <w:t>iewer</w:t>
      </w:r>
      <w:r>
        <w:rPr>
          <w:rFonts w:asciiTheme="minorHAnsi" w:hAnsiTheme="minorHAnsi" w:cstheme="minorHAnsi"/>
          <w:szCs w:val="24"/>
        </w:rPr>
        <w:t>s</w:t>
      </w:r>
      <w:r w:rsidR="00C507AD" w:rsidRPr="00243BB2">
        <w:rPr>
          <w:rFonts w:asciiTheme="minorHAnsi" w:hAnsiTheme="minorHAnsi" w:cstheme="minorHAnsi"/>
          <w:szCs w:val="24"/>
        </w:rPr>
        <w:t>” include not only fellow scientists in your field</w:t>
      </w:r>
      <w:r>
        <w:rPr>
          <w:rFonts w:asciiTheme="minorHAnsi" w:hAnsiTheme="minorHAnsi" w:cstheme="minorHAnsi"/>
          <w:szCs w:val="24"/>
        </w:rPr>
        <w:t>, but</w:t>
      </w:r>
      <w:r w:rsidR="00C507AD" w:rsidRPr="00243BB2">
        <w:rPr>
          <w:rFonts w:asciiTheme="minorHAnsi" w:hAnsiTheme="minorHAnsi" w:cstheme="minorHAnsi"/>
          <w:szCs w:val="24"/>
        </w:rPr>
        <w:t xml:space="preserve"> rather the entire NEERS audience</w:t>
      </w:r>
      <w:r>
        <w:rPr>
          <w:rFonts w:asciiTheme="minorHAnsi" w:hAnsiTheme="minorHAnsi" w:cstheme="minorHAnsi"/>
          <w:szCs w:val="24"/>
        </w:rPr>
        <w:t xml:space="preserve"> (</w:t>
      </w:r>
      <w:r w:rsidR="00C507AD" w:rsidRPr="00243BB2">
        <w:rPr>
          <w:rFonts w:asciiTheme="minorHAnsi" w:hAnsiTheme="minorHAnsi" w:cstheme="minorHAnsi"/>
          <w:szCs w:val="24"/>
        </w:rPr>
        <w:t>from phy</w:t>
      </w:r>
      <w:r>
        <w:rPr>
          <w:rFonts w:asciiTheme="minorHAnsi" w:hAnsiTheme="minorHAnsi" w:cstheme="minorHAnsi"/>
          <w:szCs w:val="24"/>
        </w:rPr>
        <w:t>c</w:t>
      </w:r>
      <w:r w:rsidR="00C507AD" w:rsidRPr="00243BB2">
        <w:rPr>
          <w:rFonts w:asciiTheme="minorHAnsi" w:hAnsiTheme="minorHAnsi" w:cstheme="minorHAnsi"/>
          <w:szCs w:val="24"/>
        </w:rPr>
        <w:t>ologist</w:t>
      </w:r>
      <w:r>
        <w:rPr>
          <w:rFonts w:asciiTheme="minorHAnsi" w:hAnsiTheme="minorHAnsi" w:cstheme="minorHAnsi"/>
          <w:szCs w:val="24"/>
        </w:rPr>
        <w:t>s</w:t>
      </w:r>
      <w:r w:rsidR="00C507AD" w:rsidRPr="00243BB2">
        <w:rPr>
          <w:rFonts w:asciiTheme="minorHAnsi" w:hAnsiTheme="minorHAnsi" w:cstheme="minorHAnsi"/>
          <w:szCs w:val="24"/>
        </w:rPr>
        <w:t xml:space="preserve"> to geologist</w:t>
      </w:r>
      <w:r>
        <w:rPr>
          <w:rFonts w:asciiTheme="minorHAnsi" w:hAnsiTheme="minorHAnsi" w:cstheme="minorHAnsi"/>
          <w:szCs w:val="24"/>
        </w:rPr>
        <w:t xml:space="preserve">s) </w:t>
      </w:r>
      <w:r w:rsidR="00C507AD" w:rsidRPr="00243BB2">
        <w:rPr>
          <w:rFonts w:asciiTheme="minorHAnsi" w:hAnsiTheme="minorHAnsi" w:cstheme="minorHAnsi"/>
          <w:szCs w:val="24"/>
        </w:rPr>
        <w:t>and</w:t>
      </w:r>
      <w:r>
        <w:rPr>
          <w:rFonts w:asciiTheme="minorHAnsi" w:hAnsiTheme="minorHAnsi" w:cstheme="minorHAnsi"/>
          <w:szCs w:val="24"/>
        </w:rPr>
        <w:t>,</w:t>
      </w:r>
      <w:r w:rsidR="00C507AD" w:rsidRPr="00243BB2">
        <w:rPr>
          <w:rFonts w:asciiTheme="minorHAnsi" w:hAnsiTheme="minorHAnsi" w:cstheme="minorHAnsi"/>
          <w:szCs w:val="24"/>
        </w:rPr>
        <w:t xml:space="preserve"> ultimately</w:t>
      </w:r>
      <w:r>
        <w:rPr>
          <w:rFonts w:asciiTheme="minorHAnsi" w:hAnsiTheme="minorHAnsi" w:cstheme="minorHAnsi"/>
          <w:szCs w:val="24"/>
        </w:rPr>
        <w:t xml:space="preserve">, </w:t>
      </w:r>
      <w:r w:rsidR="00C507AD" w:rsidRPr="00243BB2">
        <w:rPr>
          <w:rFonts w:asciiTheme="minorHAnsi" w:hAnsiTheme="minorHAnsi" w:cstheme="minorHAnsi"/>
          <w:szCs w:val="24"/>
        </w:rPr>
        <w:t xml:space="preserve">the </w:t>
      </w:r>
      <w:proofErr w:type="gramStart"/>
      <w:r w:rsidR="00C507AD" w:rsidRPr="00243BB2">
        <w:rPr>
          <w:rFonts w:asciiTheme="minorHAnsi" w:hAnsiTheme="minorHAnsi" w:cstheme="minorHAnsi"/>
          <w:szCs w:val="24"/>
        </w:rPr>
        <w:t>general public</w:t>
      </w:r>
      <w:proofErr w:type="gramEnd"/>
      <w:r w:rsidR="00C507AD" w:rsidRPr="00243BB2">
        <w:rPr>
          <w:rFonts w:asciiTheme="minorHAnsi" w:hAnsiTheme="minorHAnsi" w:cstheme="minorHAnsi"/>
          <w:szCs w:val="24"/>
        </w:rPr>
        <w:t>.</w:t>
      </w:r>
    </w:p>
    <w:p w14:paraId="76584C42" w14:textId="4CF6AB93" w:rsidR="00C507AD" w:rsidRDefault="00C507AD" w:rsidP="00243BB2">
      <w:pPr>
        <w:spacing w:after="120" w:line="264" w:lineRule="auto"/>
        <w:jc w:val="center"/>
        <w:rPr>
          <w:rFonts w:asciiTheme="minorHAnsi" w:hAnsiTheme="minorHAnsi" w:cstheme="minorHAnsi"/>
          <w:szCs w:val="24"/>
        </w:rPr>
      </w:pPr>
      <w:r w:rsidRPr="00243BB2">
        <w:rPr>
          <w:rFonts w:asciiTheme="minorHAnsi" w:hAnsiTheme="minorHAnsi" w:cstheme="minorHAnsi"/>
          <w:szCs w:val="24"/>
        </w:rPr>
        <w:t xml:space="preserve">Streamlining makes </w:t>
      </w:r>
      <w:r w:rsidR="00243BB2">
        <w:rPr>
          <w:rFonts w:asciiTheme="minorHAnsi" w:hAnsiTheme="minorHAnsi" w:cstheme="minorHAnsi"/>
          <w:szCs w:val="24"/>
        </w:rPr>
        <w:t>your</w:t>
      </w:r>
      <w:r w:rsidRPr="00243BB2">
        <w:rPr>
          <w:rFonts w:asciiTheme="minorHAnsi" w:hAnsiTheme="minorHAnsi" w:cstheme="minorHAnsi"/>
          <w:szCs w:val="24"/>
        </w:rPr>
        <w:t xml:space="preserve"> story easy to understand. This understanding facilitates interaction.</w:t>
      </w:r>
      <w:r w:rsidR="00243BB2">
        <w:rPr>
          <w:rFonts w:asciiTheme="minorHAnsi" w:hAnsiTheme="minorHAnsi" w:cstheme="minorHAnsi"/>
          <w:szCs w:val="24"/>
        </w:rPr>
        <w:t xml:space="preserve"> </w:t>
      </w:r>
      <w:r w:rsidRPr="00243BB2">
        <w:rPr>
          <w:rFonts w:asciiTheme="minorHAnsi" w:hAnsiTheme="minorHAnsi" w:cstheme="minorHAnsi"/>
          <w:szCs w:val="24"/>
        </w:rPr>
        <w:t xml:space="preserve">Many thanks to the folks at SEERS who provided the original </w:t>
      </w:r>
      <w:r w:rsidR="009E1650" w:rsidRPr="00243BB2">
        <w:rPr>
          <w:rFonts w:asciiTheme="minorHAnsi" w:hAnsiTheme="minorHAnsi" w:cstheme="minorHAnsi"/>
          <w:szCs w:val="24"/>
        </w:rPr>
        <w:t>3</w:t>
      </w:r>
      <w:r w:rsidR="00243BB2">
        <w:rPr>
          <w:rFonts w:asciiTheme="minorHAnsi" w:hAnsiTheme="minorHAnsi" w:cstheme="minorHAnsi"/>
          <w:szCs w:val="24"/>
        </w:rPr>
        <w:t>X</w:t>
      </w:r>
      <w:r w:rsidR="009E1650" w:rsidRPr="00243BB2">
        <w:rPr>
          <w:rFonts w:asciiTheme="minorHAnsi" w:hAnsiTheme="minorHAnsi" w:cstheme="minorHAnsi"/>
          <w:szCs w:val="24"/>
        </w:rPr>
        <w:t xml:space="preserve">3 </w:t>
      </w:r>
      <w:r w:rsidRPr="00243BB2">
        <w:rPr>
          <w:rFonts w:asciiTheme="minorHAnsi" w:hAnsiTheme="minorHAnsi" w:cstheme="minorHAnsi"/>
          <w:szCs w:val="24"/>
        </w:rPr>
        <w:t>idea and the judging form</w:t>
      </w:r>
      <w:r w:rsidR="00243BB2">
        <w:rPr>
          <w:rFonts w:asciiTheme="minorHAnsi" w:hAnsiTheme="minorHAnsi" w:cstheme="minorHAnsi"/>
          <w:szCs w:val="24"/>
        </w:rPr>
        <w:t>!</w:t>
      </w:r>
    </w:p>
    <w:p w14:paraId="628793C1" w14:textId="400E9B25" w:rsidR="00243BB2" w:rsidRDefault="00243BB2" w:rsidP="00243BB2">
      <w:pPr>
        <w:spacing w:after="120" w:line="264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NEERS will award $33 to the NEERS poster that best follows the 3X3 rule.</w:t>
      </w:r>
    </w:p>
    <w:p w14:paraId="2DAC2E1B" w14:textId="5A3F272F" w:rsidR="00243BB2" w:rsidRDefault="00243BB2" w:rsidP="00243BB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3BB2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54F40" wp14:editId="60DBB022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918200" cy="0"/>
                <wp:effectExtent l="0" t="0" r="0" b="0"/>
                <wp:wrapNone/>
                <wp:docPr id="4582042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B57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8.95pt;width:46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"/>
            </w:pict>
          </mc:Fallback>
        </mc:AlternateContent>
      </w:r>
    </w:p>
    <w:p w14:paraId="67A02916" w14:textId="314B23E6" w:rsidR="00434540" w:rsidRPr="00243BB2" w:rsidRDefault="00243BB2" w:rsidP="00243BB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3x3 EVALUATION FORM</w:t>
      </w:r>
    </w:p>
    <w:p w14:paraId="0655195F" w14:textId="2AAD08D8" w:rsidR="009867C9" w:rsidRPr="00243BB2" w:rsidRDefault="009867C9">
      <w:pPr>
        <w:rPr>
          <w:rFonts w:asciiTheme="minorHAnsi" w:hAnsiTheme="minorHAnsi" w:cstheme="minorHAnsi"/>
          <w:sz w:val="28"/>
          <w:szCs w:val="28"/>
        </w:rPr>
      </w:pPr>
      <w:r w:rsidRPr="00243BB2">
        <w:rPr>
          <w:rFonts w:asciiTheme="minorHAnsi" w:hAnsiTheme="minorHAnsi" w:cstheme="minorHAnsi"/>
          <w:b/>
          <w:sz w:val="28"/>
          <w:szCs w:val="28"/>
        </w:rPr>
        <w:t>Presenter name:</w:t>
      </w:r>
      <w:r w:rsidRPr="00243BB2">
        <w:rPr>
          <w:rFonts w:asciiTheme="minorHAnsi" w:hAnsiTheme="minorHAnsi" w:cstheme="minorHAnsi"/>
          <w:sz w:val="28"/>
          <w:szCs w:val="28"/>
        </w:rPr>
        <w:t xml:space="preserve"> </w:t>
      </w:r>
      <w:r w:rsidR="00243BB2">
        <w:rPr>
          <w:rFonts w:asciiTheme="minorHAnsi" w:hAnsiTheme="minorHAnsi" w:cstheme="minorHAnsi"/>
          <w:sz w:val="28"/>
          <w:szCs w:val="28"/>
        </w:rPr>
        <w:t>___</w:t>
      </w:r>
      <w:r w:rsidRPr="00243BB2">
        <w:rPr>
          <w:rFonts w:asciiTheme="minorHAnsi" w:hAnsiTheme="minorHAnsi" w:cstheme="minorHAnsi"/>
          <w:sz w:val="28"/>
          <w:szCs w:val="28"/>
          <w:u w:val="single"/>
        </w:rPr>
        <w:tab/>
      </w:r>
      <w:r w:rsidRPr="00243BB2">
        <w:rPr>
          <w:rFonts w:asciiTheme="minorHAnsi" w:hAnsiTheme="minorHAnsi" w:cstheme="minorHAnsi"/>
          <w:sz w:val="28"/>
          <w:szCs w:val="28"/>
          <w:u w:val="single"/>
        </w:rPr>
        <w:tab/>
      </w:r>
      <w:r w:rsidRPr="00243BB2">
        <w:rPr>
          <w:rFonts w:asciiTheme="minorHAnsi" w:hAnsiTheme="minorHAnsi" w:cstheme="minorHAnsi"/>
          <w:sz w:val="28"/>
          <w:szCs w:val="28"/>
          <w:u w:val="single"/>
        </w:rPr>
        <w:tab/>
      </w:r>
      <w:r w:rsidR="00441F74" w:rsidRPr="00243BB2">
        <w:rPr>
          <w:rFonts w:asciiTheme="minorHAnsi" w:hAnsiTheme="minorHAnsi" w:cstheme="minorHAnsi"/>
          <w:sz w:val="28"/>
          <w:szCs w:val="28"/>
          <w:u w:val="single"/>
        </w:rPr>
        <w:tab/>
      </w:r>
      <w:r w:rsidRPr="00243BB2">
        <w:rPr>
          <w:rFonts w:asciiTheme="minorHAnsi" w:hAnsiTheme="minorHAnsi" w:cstheme="minorHAnsi"/>
          <w:sz w:val="28"/>
          <w:szCs w:val="28"/>
          <w:u w:val="single"/>
        </w:rPr>
        <w:tab/>
      </w:r>
      <w:r w:rsidR="00243BB2">
        <w:rPr>
          <w:rFonts w:asciiTheme="minorHAnsi" w:hAnsiTheme="minorHAnsi" w:cstheme="minorHAnsi"/>
          <w:sz w:val="28"/>
          <w:szCs w:val="28"/>
          <w:u w:val="single"/>
        </w:rPr>
        <w:t>_______________________</w:t>
      </w:r>
    </w:p>
    <w:p w14:paraId="09BB05F7" w14:textId="4B391B96" w:rsidR="009867C9" w:rsidRPr="00243BB2" w:rsidRDefault="009867C9">
      <w:pPr>
        <w:rPr>
          <w:rFonts w:asciiTheme="minorHAnsi" w:hAnsiTheme="minorHAnsi" w:cstheme="minorHAnsi"/>
          <w:sz w:val="28"/>
          <w:szCs w:val="28"/>
        </w:rPr>
      </w:pPr>
      <w:r w:rsidRPr="00243BB2">
        <w:rPr>
          <w:rFonts w:asciiTheme="minorHAnsi" w:hAnsiTheme="minorHAnsi" w:cstheme="minorHAnsi"/>
          <w:b/>
          <w:sz w:val="28"/>
          <w:szCs w:val="28"/>
        </w:rPr>
        <w:t>Poster title (shor</w:t>
      </w:r>
      <w:r w:rsidR="00323F06" w:rsidRPr="00243BB2">
        <w:rPr>
          <w:rFonts w:asciiTheme="minorHAnsi" w:hAnsiTheme="minorHAnsi" w:cstheme="minorHAnsi"/>
          <w:b/>
          <w:sz w:val="28"/>
          <w:szCs w:val="28"/>
        </w:rPr>
        <w:t>t</w:t>
      </w:r>
      <w:r w:rsidRPr="00243BB2">
        <w:rPr>
          <w:rFonts w:asciiTheme="minorHAnsi" w:hAnsiTheme="minorHAnsi" w:cstheme="minorHAnsi"/>
          <w:b/>
          <w:sz w:val="28"/>
          <w:szCs w:val="28"/>
        </w:rPr>
        <w:t xml:space="preserve">): </w:t>
      </w:r>
      <w:r w:rsidR="00337783" w:rsidRPr="00243BB2">
        <w:rPr>
          <w:rFonts w:asciiTheme="minorHAnsi" w:hAnsiTheme="minorHAnsi" w:cstheme="minorHAnsi"/>
          <w:sz w:val="28"/>
          <w:szCs w:val="28"/>
          <w:u w:val="single"/>
        </w:rPr>
        <w:tab/>
      </w:r>
      <w:r w:rsidR="00337783" w:rsidRPr="00243BB2">
        <w:rPr>
          <w:rFonts w:asciiTheme="minorHAnsi" w:hAnsiTheme="minorHAnsi" w:cstheme="minorHAnsi"/>
          <w:sz w:val="28"/>
          <w:szCs w:val="28"/>
          <w:u w:val="single"/>
        </w:rPr>
        <w:tab/>
      </w:r>
      <w:r w:rsidR="00337783" w:rsidRPr="00243BB2">
        <w:rPr>
          <w:rFonts w:asciiTheme="minorHAnsi" w:hAnsiTheme="minorHAnsi" w:cstheme="minorHAnsi"/>
          <w:sz w:val="28"/>
          <w:szCs w:val="28"/>
          <w:u w:val="single"/>
        </w:rPr>
        <w:tab/>
      </w:r>
      <w:r w:rsidR="00337783" w:rsidRPr="00243BB2">
        <w:rPr>
          <w:rFonts w:asciiTheme="minorHAnsi" w:hAnsiTheme="minorHAnsi" w:cstheme="minorHAnsi"/>
          <w:sz w:val="28"/>
          <w:szCs w:val="28"/>
          <w:u w:val="single"/>
        </w:rPr>
        <w:tab/>
      </w:r>
      <w:r w:rsidR="00337783" w:rsidRPr="00243BB2">
        <w:rPr>
          <w:rFonts w:asciiTheme="minorHAnsi" w:hAnsiTheme="minorHAnsi" w:cstheme="minorHAnsi"/>
          <w:sz w:val="28"/>
          <w:szCs w:val="28"/>
          <w:u w:val="single"/>
        </w:rPr>
        <w:tab/>
      </w:r>
      <w:r w:rsidR="00337783" w:rsidRPr="00243BB2">
        <w:rPr>
          <w:rFonts w:asciiTheme="minorHAnsi" w:hAnsiTheme="minorHAnsi" w:cstheme="minorHAnsi"/>
          <w:sz w:val="28"/>
          <w:szCs w:val="28"/>
          <w:u w:val="single"/>
        </w:rPr>
        <w:tab/>
      </w:r>
      <w:r w:rsidR="00337783" w:rsidRPr="00243BB2">
        <w:rPr>
          <w:rFonts w:asciiTheme="minorHAnsi" w:hAnsiTheme="minorHAnsi" w:cstheme="minorHAnsi"/>
          <w:sz w:val="28"/>
          <w:szCs w:val="28"/>
          <w:u w:val="single"/>
        </w:rPr>
        <w:tab/>
      </w:r>
      <w:r w:rsidR="00337783" w:rsidRPr="00243BB2">
        <w:rPr>
          <w:rFonts w:asciiTheme="minorHAnsi" w:hAnsiTheme="minorHAnsi" w:cstheme="minorHAnsi"/>
          <w:sz w:val="28"/>
          <w:szCs w:val="28"/>
          <w:u w:val="single"/>
        </w:rPr>
        <w:tab/>
      </w:r>
      <w:r w:rsidR="00337783" w:rsidRPr="00243BB2">
        <w:rPr>
          <w:rFonts w:asciiTheme="minorHAnsi" w:hAnsiTheme="minorHAnsi" w:cstheme="minorHAnsi"/>
          <w:sz w:val="28"/>
          <w:szCs w:val="28"/>
          <w:u w:val="single"/>
        </w:rPr>
        <w:tab/>
      </w:r>
      <w:r w:rsidR="00243BB2">
        <w:rPr>
          <w:rFonts w:asciiTheme="minorHAnsi" w:hAnsiTheme="minorHAnsi" w:cstheme="minorHAnsi"/>
          <w:sz w:val="28"/>
          <w:szCs w:val="28"/>
          <w:u w:val="single"/>
        </w:rPr>
        <w:t>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8"/>
        <w:gridCol w:w="1098"/>
      </w:tblGrid>
      <w:tr w:rsidR="00337783" w:rsidRPr="00243BB2" w14:paraId="46210F2D" w14:textId="77777777" w:rsidTr="002F7773">
        <w:tc>
          <w:tcPr>
            <w:tcW w:w="8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E08DE6" w14:textId="77777777" w:rsidR="00337783" w:rsidRPr="003E2C1B" w:rsidRDefault="00CD78CA" w:rsidP="00CD78C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E2C1B">
              <w:rPr>
                <w:rFonts w:asciiTheme="minorHAnsi" w:hAnsiTheme="minorHAnsi" w:cstheme="minorHAnsi"/>
                <w:szCs w:val="24"/>
              </w:rPr>
              <w:t xml:space="preserve">     </w:t>
            </w:r>
            <w:r w:rsidRPr="003E2C1B">
              <w:rPr>
                <w:rFonts w:asciiTheme="minorHAnsi" w:hAnsiTheme="minorHAnsi" w:cstheme="minorHAnsi"/>
                <w:b/>
                <w:szCs w:val="24"/>
              </w:rPr>
              <w:t>Criterion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0A119" w14:textId="77777777" w:rsidR="00337783" w:rsidRPr="003E2C1B" w:rsidRDefault="002F7773" w:rsidP="00CD78C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E2C1B">
              <w:rPr>
                <w:rFonts w:asciiTheme="minorHAnsi" w:hAnsiTheme="minorHAnsi" w:cstheme="minorHAnsi"/>
                <w:b/>
                <w:szCs w:val="24"/>
              </w:rPr>
              <w:t>*</w:t>
            </w:r>
            <w:r w:rsidR="00CD78CA" w:rsidRPr="003E2C1B">
              <w:rPr>
                <w:rFonts w:asciiTheme="minorHAnsi" w:hAnsiTheme="minorHAnsi" w:cstheme="minorHAnsi"/>
                <w:b/>
                <w:szCs w:val="24"/>
              </w:rPr>
              <w:t>Score</w:t>
            </w:r>
          </w:p>
        </w:tc>
      </w:tr>
      <w:tr w:rsidR="00337783" w:rsidRPr="00243BB2" w14:paraId="06A2D70A" w14:textId="77777777" w:rsidTr="002F7773">
        <w:tc>
          <w:tcPr>
            <w:tcW w:w="8478" w:type="dxa"/>
            <w:tcBorders>
              <w:top w:val="single" w:sz="12" w:space="0" w:color="auto"/>
            </w:tcBorders>
          </w:tcPr>
          <w:p w14:paraId="7D501C0B" w14:textId="77777777" w:rsidR="00337783" w:rsidRPr="00243BB2" w:rsidRDefault="00CD78CA" w:rsidP="006C11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243BB2">
              <w:rPr>
                <w:rFonts w:asciiTheme="minorHAnsi" w:hAnsiTheme="minorHAnsi" w:cstheme="minorHAnsi"/>
                <w:szCs w:val="24"/>
              </w:rPr>
              <w:t xml:space="preserve">Does the </w:t>
            </w:r>
            <w:r w:rsidRPr="00243BB2">
              <w:rPr>
                <w:rFonts w:asciiTheme="minorHAnsi" w:hAnsiTheme="minorHAnsi" w:cstheme="minorHAnsi"/>
                <w:b/>
                <w:szCs w:val="24"/>
              </w:rPr>
              <w:t>title</w:t>
            </w:r>
            <w:r w:rsidRPr="00243BB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C11A5" w:rsidRPr="00243BB2">
              <w:rPr>
                <w:rFonts w:asciiTheme="minorHAnsi" w:hAnsiTheme="minorHAnsi" w:cstheme="minorHAnsi"/>
                <w:szCs w:val="24"/>
              </w:rPr>
              <w:t>inform</w:t>
            </w:r>
            <w:r w:rsidRPr="00243BB2">
              <w:rPr>
                <w:rFonts w:asciiTheme="minorHAnsi" w:hAnsiTheme="minorHAnsi" w:cstheme="minorHAnsi"/>
                <w:szCs w:val="24"/>
              </w:rPr>
              <w:t xml:space="preserve"> you </w:t>
            </w:r>
            <w:r w:rsidR="006C11A5" w:rsidRPr="00243BB2">
              <w:rPr>
                <w:rFonts w:asciiTheme="minorHAnsi" w:hAnsiTheme="minorHAnsi" w:cstheme="minorHAnsi"/>
                <w:szCs w:val="24"/>
              </w:rPr>
              <w:t xml:space="preserve">of </w:t>
            </w:r>
            <w:r w:rsidRPr="00243BB2">
              <w:rPr>
                <w:rFonts w:asciiTheme="minorHAnsi" w:hAnsiTheme="minorHAnsi" w:cstheme="minorHAnsi"/>
                <w:szCs w:val="24"/>
              </w:rPr>
              <w:t>what to expect?</w:t>
            </w:r>
          </w:p>
        </w:tc>
        <w:tc>
          <w:tcPr>
            <w:tcW w:w="1098" w:type="dxa"/>
            <w:tcBorders>
              <w:top w:val="single" w:sz="12" w:space="0" w:color="auto"/>
            </w:tcBorders>
          </w:tcPr>
          <w:p w14:paraId="0550C504" w14:textId="77777777" w:rsidR="00337783" w:rsidRPr="00243BB2" w:rsidRDefault="00337783" w:rsidP="00CD78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7783" w:rsidRPr="00243BB2" w14:paraId="187AAE99" w14:textId="77777777" w:rsidTr="002F7773">
        <w:tc>
          <w:tcPr>
            <w:tcW w:w="8478" w:type="dxa"/>
          </w:tcPr>
          <w:p w14:paraId="30205108" w14:textId="77777777" w:rsidR="00337783" w:rsidRPr="00243BB2" w:rsidRDefault="00CD78CA" w:rsidP="001E53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243BB2">
              <w:rPr>
                <w:rFonts w:asciiTheme="minorHAnsi" w:hAnsiTheme="minorHAnsi" w:cstheme="minorHAnsi"/>
                <w:szCs w:val="24"/>
              </w:rPr>
              <w:t xml:space="preserve">Is the </w:t>
            </w:r>
            <w:r w:rsidRPr="00243BB2">
              <w:rPr>
                <w:rFonts w:asciiTheme="minorHAnsi" w:hAnsiTheme="minorHAnsi" w:cstheme="minorHAnsi"/>
                <w:b/>
                <w:szCs w:val="24"/>
              </w:rPr>
              <w:t>purpose</w:t>
            </w:r>
            <w:r w:rsidRPr="00243BB2">
              <w:rPr>
                <w:rFonts w:asciiTheme="minorHAnsi" w:hAnsiTheme="minorHAnsi" w:cstheme="minorHAnsi"/>
                <w:szCs w:val="24"/>
              </w:rPr>
              <w:t xml:space="preserve"> of the poster </w:t>
            </w:r>
            <w:r w:rsidR="001E5393" w:rsidRPr="00243BB2">
              <w:rPr>
                <w:rFonts w:asciiTheme="minorHAnsi" w:hAnsiTheme="minorHAnsi" w:cstheme="minorHAnsi"/>
                <w:szCs w:val="24"/>
              </w:rPr>
              <w:t>obvious within about 20 seconds</w:t>
            </w:r>
            <w:r w:rsidRPr="00243BB2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1098" w:type="dxa"/>
          </w:tcPr>
          <w:p w14:paraId="62D174CC" w14:textId="77777777" w:rsidR="00337783" w:rsidRPr="00243BB2" w:rsidRDefault="00337783" w:rsidP="00CD78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7783" w:rsidRPr="00243BB2" w14:paraId="5F3D0647" w14:textId="77777777" w:rsidTr="002F7773">
        <w:tc>
          <w:tcPr>
            <w:tcW w:w="8478" w:type="dxa"/>
          </w:tcPr>
          <w:p w14:paraId="3588DA0E" w14:textId="77777777" w:rsidR="00337783" w:rsidRPr="00243BB2" w:rsidRDefault="00CD78CA" w:rsidP="00A34D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243BB2">
              <w:rPr>
                <w:rFonts w:asciiTheme="minorHAnsi" w:hAnsiTheme="minorHAnsi" w:cstheme="minorHAnsi"/>
                <w:szCs w:val="24"/>
              </w:rPr>
              <w:t xml:space="preserve">Is the </w:t>
            </w:r>
            <w:r w:rsidRPr="00243BB2">
              <w:rPr>
                <w:rFonts w:asciiTheme="minorHAnsi" w:hAnsiTheme="minorHAnsi" w:cstheme="minorHAnsi"/>
                <w:b/>
                <w:szCs w:val="24"/>
              </w:rPr>
              <w:t>storyline</w:t>
            </w:r>
            <w:r w:rsidRPr="00243BB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34DB8" w:rsidRPr="00243BB2">
              <w:rPr>
                <w:rFonts w:asciiTheme="minorHAnsi" w:hAnsiTheme="minorHAnsi" w:cstheme="minorHAnsi"/>
                <w:szCs w:val="24"/>
              </w:rPr>
              <w:t>clear and concise</w:t>
            </w:r>
            <w:r w:rsidR="00EF43B0" w:rsidRPr="00243BB2">
              <w:rPr>
                <w:rFonts w:asciiTheme="minorHAnsi" w:hAnsiTheme="minorHAnsi" w:cstheme="minorHAnsi"/>
                <w:szCs w:val="24"/>
              </w:rPr>
              <w:t>, i.e., do all the parts fit together?</w:t>
            </w:r>
          </w:p>
        </w:tc>
        <w:tc>
          <w:tcPr>
            <w:tcW w:w="1098" w:type="dxa"/>
          </w:tcPr>
          <w:p w14:paraId="5E2226F2" w14:textId="77777777" w:rsidR="00337783" w:rsidRPr="00243BB2" w:rsidRDefault="00337783" w:rsidP="00CD78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7783" w:rsidRPr="00243BB2" w14:paraId="36268626" w14:textId="77777777" w:rsidTr="002F7773">
        <w:tc>
          <w:tcPr>
            <w:tcW w:w="8478" w:type="dxa"/>
          </w:tcPr>
          <w:p w14:paraId="4326AF01" w14:textId="77777777" w:rsidR="00A34DB8" w:rsidRPr="00243BB2" w:rsidRDefault="00A34DB8" w:rsidP="00C507A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243BB2">
              <w:rPr>
                <w:rFonts w:asciiTheme="minorHAnsi" w:hAnsiTheme="minorHAnsi" w:cstheme="minorHAnsi"/>
                <w:szCs w:val="24"/>
              </w:rPr>
              <w:t xml:space="preserve">Is there a </w:t>
            </w:r>
            <w:r w:rsidR="00C507AD" w:rsidRPr="00243BB2">
              <w:rPr>
                <w:rFonts w:asciiTheme="minorHAnsi" w:hAnsiTheme="minorHAnsi" w:cstheme="minorHAnsi"/>
                <w:b/>
                <w:szCs w:val="24"/>
              </w:rPr>
              <w:t>logical</w:t>
            </w:r>
            <w:r w:rsidRPr="00243BB2">
              <w:rPr>
                <w:rFonts w:asciiTheme="minorHAnsi" w:hAnsiTheme="minorHAnsi" w:cstheme="minorHAnsi"/>
                <w:b/>
                <w:szCs w:val="24"/>
              </w:rPr>
              <w:t xml:space="preserve"> flow</w:t>
            </w:r>
            <w:r w:rsidRPr="00243BB2">
              <w:rPr>
                <w:rFonts w:asciiTheme="minorHAnsi" w:hAnsiTheme="minorHAnsi" w:cstheme="minorHAnsi"/>
                <w:szCs w:val="24"/>
              </w:rPr>
              <w:t xml:space="preserve"> to the storyline?</w:t>
            </w:r>
          </w:p>
        </w:tc>
        <w:tc>
          <w:tcPr>
            <w:tcW w:w="1098" w:type="dxa"/>
          </w:tcPr>
          <w:p w14:paraId="3E1491B4" w14:textId="77777777" w:rsidR="00337783" w:rsidRPr="00243BB2" w:rsidRDefault="00337783" w:rsidP="00CD78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34DB8" w:rsidRPr="00243BB2" w14:paraId="724994C5" w14:textId="77777777" w:rsidTr="002F7773">
        <w:tc>
          <w:tcPr>
            <w:tcW w:w="8478" w:type="dxa"/>
          </w:tcPr>
          <w:p w14:paraId="7EF53EE3" w14:textId="77777777" w:rsidR="00A34DB8" w:rsidRPr="00243BB2" w:rsidRDefault="00A34DB8" w:rsidP="00A34D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243BB2">
              <w:rPr>
                <w:rFonts w:asciiTheme="minorHAnsi" w:hAnsiTheme="minorHAnsi" w:cstheme="minorHAnsi"/>
                <w:szCs w:val="24"/>
              </w:rPr>
              <w:t xml:space="preserve">Is the story told mostly with </w:t>
            </w:r>
            <w:r w:rsidRPr="00243BB2">
              <w:rPr>
                <w:rFonts w:asciiTheme="minorHAnsi" w:hAnsiTheme="minorHAnsi" w:cstheme="minorHAnsi"/>
                <w:b/>
                <w:szCs w:val="24"/>
              </w:rPr>
              <w:t>visual content</w:t>
            </w:r>
            <w:r w:rsidRPr="00243BB2">
              <w:rPr>
                <w:rFonts w:asciiTheme="minorHAnsi" w:hAnsiTheme="minorHAnsi" w:cstheme="minorHAnsi"/>
                <w:szCs w:val="24"/>
              </w:rPr>
              <w:t xml:space="preserve"> rather than blocks of text?</w:t>
            </w:r>
          </w:p>
        </w:tc>
        <w:tc>
          <w:tcPr>
            <w:tcW w:w="1098" w:type="dxa"/>
          </w:tcPr>
          <w:p w14:paraId="217A7790" w14:textId="77777777" w:rsidR="00A34DB8" w:rsidRPr="00243BB2" w:rsidRDefault="00A34DB8" w:rsidP="00CD78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34DB8" w:rsidRPr="00243BB2" w14:paraId="5BD989F3" w14:textId="77777777" w:rsidTr="002F7773">
        <w:tc>
          <w:tcPr>
            <w:tcW w:w="8478" w:type="dxa"/>
          </w:tcPr>
          <w:p w14:paraId="0BDD3205" w14:textId="77777777" w:rsidR="00A34DB8" w:rsidRPr="00243BB2" w:rsidRDefault="002F7773" w:rsidP="001E53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243BB2">
              <w:rPr>
                <w:rFonts w:asciiTheme="minorHAnsi" w:hAnsiTheme="minorHAnsi" w:cstheme="minorHAnsi"/>
                <w:szCs w:val="24"/>
              </w:rPr>
              <w:t xml:space="preserve">In just a scan, </w:t>
            </w:r>
            <w:r w:rsidR="001E5393" w:rsidRPr="00243BB2">
              <w:rPr>
                <w:rFonts w:asciiTheme="minorHAnsi" w:hAnsiTheme="minorHAnsi" w:cstheme="minorHAnsi"/>
                <w:szCs w:val="24"/>
              </w:rPr>
              <w:t>are</w:t>
            </w:r>
            <w:r w:rsidRPr="00243BB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43BB2">
              <w:rPr>
                <w:rFonts w:asciiTheme="minorHAnsi" w:hAnsiTheme="minorHAnsi" w:cstheme="minorHAnsi"/>
                <w:b/>
                <w:szCs w:val="24"/>
              </w:rPr>
              <w:t>components</w:t>
            </w:r>
            <w:r w:rsidR="001E5393" w:rsidRPr="00243BB2">
              <w:rPr>
                <w:rFonts w:asciiTheme="minorHAnsi" w:hAnsiTheme="minorHAnsi" w:cstheme="minorHAnsi"/>
                <w:szCs w:val="24"/>
              </w:rPr>
              <w:t xml:space="preserve"> obvious</w:t>
            </w:r>
            <w:r w:rsidRPr="00243BB2">
              <w:rPr>
                <w:rFonts w:asciiTheme="minorHAnsi" w:hAnsiTheme="minorHAnsi" w:cstheme="minorHAnsi"/>
                <w:szCs w:val="24"/>
              </w:rPr>
              <w:t>: goal, method, conclusion …</w:t>
            </w:r>
            <w:r w:rsidR="001E5393" w:rsidRPr="00243BB2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1098" w:type="dxa"/>
          </w:tcPr>
          <w:p w14:paraId="3FD4A562" w14:textId="77777777" w:rsidR="00A34DB8" w:rsidRPr="00243BB2" w:rsidRDefault="00A34DB8" w:rsidP="00CD78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7783" w:rsidRPr="00243BB2" w14:paraId="6AECC1C7" w14:textId="77777777" w:rsidTr="002F7773">
        <w:tc>
          <w:tcPr>
            <w:tcW w:w="8478" w:type="dxa"/>
          </w:tcPr>
          <w:p w14:paraId="438E17F4" w14:textId="77777777" w:rsidR="00337783" w:rsidRPr="00243BB2" w:rsidRDefault="002F7773" w:rsidP="001E539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243BB2">
              <w:rPr>
                <w:rFonts w:asciiTheme="minorHAnsi" w:hAnsiTheme="minorHAnsi" w:cstheme="minorHAnsi"/>
                <w:szCs w:val="24"/>
              </w:rPr>
              <w:t xml:space="preserve">Are </w:t>
            </w:r>
            <w:r w:rsidR="001E5393" w:rsidRPr="00243BB2">
              <w:rPr>
                <w:rFonts w:asciiTheme="minorHAnsi" w:hAnsiTheme="minorHAnsi" w:cstheme="minorHAnsi"/>
                <w:b/>
                <w:szCs w:val="24"/>
              </w:rPr>
              <w:t xml:space="preserve">only the </w:t>
            </w:r>
            <w:r w:rsidRPr="00243BB2">
              <w:rPr>
                <w:rFonts w:asciiTheme="minorHAnsi" w:hAnsiTheme="minorHAnsi" w:cstheme="minorHAnsi"/>
                <w:b/>
                <w:szCs w:val="24"/>
              </w:rPr>
              <w:t>necessary parts</w:t>
            </w:r>
            <w:r w:rsidR="00C72A5E" w:rsidRPr="00243BB2">
              <w:rPr>
                <w:rFonts w:asciiTheme="minorHAnsi" w:hAnsiTheme="minorHAnsi" w:cstheme="minorHAnsi"/>
                <w:szCs w:val="24"/>
              </w:rPr>
              <w:t xml:space="preserve"> included</w:t>
            </w:r>
            <w:r w:rsidRPr="00243BB2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1098" w:type="dxa"/>
          </w:tcPr>
          <w:p w14:paraId="3D39BBF7" w14:textId="77777777" w:rsidR="00337783" w:rsidRPr="00243BB2" w:rsidRDefault="00337783" w:rsidP="00CD78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F7773" w:rsidRPr="00243BB2" w14:paraId="060DED00" w14:textId="77777777" w:rsidTr="00243BB2">
        <w:tc>
          <w:tcPr>
            <w:tcW w:w="8478" w:type="dxa"/>
            <w:tcBorders>
              <w:bottom w:val="single" w:sz="12" w:space="0" w:color="auto"/>
            </w:tcBorders>
          </w:tcPr>
          <w:p w14:paraId="17D2E156" w14:textId="77777777" w:rsidR="002F7773" w:rsidRPr="00243BB2" w:rsidRDefault="002F7773" w:rsidP="002F777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243BB2">
              <w:rPr>
                <w:rFonts w:asciiTheme="minorHAnsi" w:hAnsiTheme="minorHAnsi" w:cstheme="minorHAnsi"/>
                <w:b/>
                <w:szCs w:val="24"/>
              </w:rPr>
              <w:t>Overall ease of understanding</w:t>
            </w:r>
            <w:r w:rsidRPr="00243BB2">
              <w:rPr>
                <w:rFonts w:asciiTheme="minorHAnsi" w:hAnsiTheme="minorHAnsi" w:cstheme="minorHAnsi"/>
                <w:szCs w:val="24"/>
              </w:rPr>
              <w:t xml:space="preserve"> the poster</w:t>
            </w:r>
            <w:r w:rsidR="006C11A5" w:rsidRPr="00243BB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098" w:type="dxa"/>
          </w:tcPr>
          <w:p w14:paraId="101B6567" w14:textId="77777777" w:rsidR="002F7773" w:rsidRPr="00243BB2" w:rsidRDefault="002F7773" w:rsidP="00CD78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D78CA" w:rsidRPr="00243BB2" w14:paraId="74993AFF" w14:textId="77777777" w:rsidTr="00243B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8478" w:type="dxa"/>
            <w:tcBorders>
              <w:left w:val="nil"/>
              <w:bottom w:val="nil"/>
            </w:tcBorders>
          </w:tcPr>
          <w:p w14:paraId="5F49BE8A" w14:textId="77777777" w:rsidR="00CD78CA" w:rsidRPr="00243BB2" w:rsidRDefault="00CD78CA" w:rsidP="00243BB2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3BB2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                                            </w:t>
            </w:r>
            <w:r w:rsidRPr="00243BB2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  <w:r w:rsidR="001E5393" w:rsidRPr="00243BB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E5393" w:rsidRPr="00243BB2">
              <w:rPr>
                <w:rFonts w:asciiTheme="minorHAnsi" w:hAnsiTheme="minorHAnsi" w:cstheme="minorHAnsi"/>
                <w:szCs w:val="24"/>
              </w:rPr>
              <w:t>(max = 40)</w:t>
            </w:r>
          </w:p>
        </w:tc>
        <w:tc>
          <w:tcPr>
            <w:tcW w:w="1098" w:type="dxa"/>
          </w:tcPr>
          <w:p w14:paraId="2B1F8E0C" w14:textId="77777777" w:rsidR="00CD78CA" w:rsidRPr="00243BB2" w:rsidRDefault="00CD78CA" w:rsidP="00CD78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9A55817" w14:textId="77777777" w:rsidR="003E2C1B" w:rsidRPr="003E2C1B" w:rsidRDefault="003E2C1B" w:rsidP="00441F74">
      <w:pPr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35794445" w14:textId="3A0C0194" w:rsidR="00337783" w:rsidRPr="003E2C1B" w:rsidRDefault="00441F74" w:rsidP="003E2C1B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3E2C1B">
        <w:rPr>
          <w:rFonts w:asciiTheme="minorHAnsi" w:hAnsiTheme="minorHAnsi" w:cstheme="minorHAnsi"/>
          <w:b/>
          <w:szCs w:val="24"/>
        </w:rPr>
        <w:t>*Score: 1-5</w:t>
      </w:r>
      <w:r w:rsidR="00243BB2" w:rsidRPr="003E2C1B">
        <w:rPr>
          <w:rFonts w:asciiTheme="minorHAnsi" w:hAnsiTheme="minorHAnsi" w:cstheme="minorHAnsi"/>
          <w:szCs w:val="24"/>
        </w:rPr>
        <w:t xml:space="preserve"> (</w:t>
      </w:r>
      <w:r w:rsidRPr="003E2C1B">
        <w:rPr>
          <w:rFonts w:asciiTheme="minorHAnsi" w:hAnsiTheme="minorHAnsi" w:cstheme="minorHAnsi"/>
          <w:szCs w:val="24"/>
        </w:rPr>
        <w:t xml:space="preserve">1= </w:t>
      </w:r>
      <w:r w:rsidR="00243BB2" w:rsidRPr="003E2C1B">
        <w:rPr>
          <w:rFonts w:asciiTheme="minorHAnsi" w:hAnsiTheme="minorHAnsi" w:cstheme="minorHAnsi"/>
          <w:szCs w:val="24"/>
        </w:rPr>
        <w:t>P</w:t>
      </w:r>
      <w:r w:rsidRPr="003E2C1B">
        <w:rPr>
          <w:rFonts w:asciiTheme="minorHAnsi" w:hAnsiTheme="minorHAnsi" w:cstheme="minorHAnsi"/>
          <w:szCs w:val="24"/>
        </w:rPr>
        <w:t>oor, 3 = OK, somewhat follows guidelines, 5 = superb</w:t>
      </w:r>
      <w:r w:rsidR="00243BB2" w:rsidRPr="003E2C1B">
        <w:rPr>
          <w:rFonts w:asciiTheme="minorHAnsi" w:hAnsiTheme="minorHAnsi" w:cstheme="minorHAnsi"/>
          <w:szCs w:val="24"/>
        </w:rPr>
        <w:t>)</w:t>
      </w:r>
    </w:p>
    <w:p w14:paraId="083CD9D2" w14:textId="77777777" w:rsidR="00126F25" w:rsidRPr="00243BB2" w:rsidRDefault="00126F25" w:rsidP="00441F74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17CFD18" w14:textId="628D736D" w:rsidR="00B11F40" w:rsidRPr="003E2C1B" w:rsidRDefault="00441F74" w:rsidP="00441F74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3E2C1B">
        <w:rPr>
          <w:rFonts w:asciiTheme="minorHAnsi" w:hAnsiTheme="minorHAnsi" w:cstheme="minorHAnsi"/>
          <w:b/>
          <w:sz w:val="28"/>
          <w:szCs w:val="28"/>
        </w:rPr>
        <w:t>Suggestions/</w:t>
      </w:r>
      <w:r w:rsidR="003E2C1B">
        <w:rPr>
          <w:rFonts w:asciiTheme="minorHAnsi" w:hAnsiTheme="minorHAnsi" w:cstheme="minorHAnsi"/>
          <w:b/>
          <w:sz w:val="28"/>
          <w:szCs w:val="28"/>
        </w:rPr>
        <w:t>C</w:t>
      </w:r>
      <w:r w:rsidRPr="003E2C1B">
        <w:rPr>
          <w:rFonts w:asciiTheme="minorHAnsi" w:hAnsiTheme="minorHAnsi" w:cstheme="minorHAnsi"/>
          <w:b/>
          <w:sz w:val="28"/>
          <w:szCs w:val="28"/>
        </w:rPr>
        <w:t>omments</w:t>
      </w:r>
      <w:r w:rsidR="00B11F40" w:rsidRPr="003E2C1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11F40" w:rsidRPr="003E2C1B">
        <w:rPr>
          <w:rFonts w:asciiTheme="minorHAnsi" w:hAnsiTheme="minorHAnsi" w:cstheme="minorHAnsi"/>
          <w:sz w:val="28"/>
          <w:szCs w:val="28"/>
        </w:rPr>
        <w:t xml:space="preserve">(to be given </w:t>
      </w:r>
      <w:r w:rsidR="00126F25" w:rsidRPr="003E2C1B">
        <w:rPr>
          <w:rFonts w:asciiTheme="minorHAnsi" w:hAnsiTheme="minorHAnsi" w:cstheme="minorHAnsi"/>
          <w:sz w:val="28"/>
          <w:szCs w:val="28"/>
        </w:rPr>
        <w:t>to the poster author</w:t>
      </w:r>
      <w:r w:rsidR="002C2F99" w:rsidRPr="003E2C1B">
        <w:rPr>
          <w:rFonts w:asciiTheme="minorHAnsi" w:hAnsiTheme="minorHAnsi" w:cstheme="minorHAnsi"/>
          <w:sz w:val="28"/>
          <w:szCs w:val="28"/>
        </w:rPr>
        <w:t>)</w:t>
      </w:r>
      <w:r w:rsidR="003E2C1B">
        <w:rPr>
          <w:rFonts w:asciiTheme="minorHAnsi" w:hAnsiTheme="minorHAnsi" w:cstheme="minorHAnsi"/>
          <w:sz w:val="28"/>
          <w:szCs w:val="28"/>
        </w:rPr>
        <w:t>:</w:t>
      </w:r>
    </w:p>
    <w:p w14:paraId="53065736" w14:textId="77777777" w:rsidR="001A765B" w:rsidRPr="00243BB2" w:rsidRDefault="001A765B" w:rsidP="00441F74">
      <w:pPr>
        <w:spacing w:line="240" w:lineRule="auto"/>
        <w:rPr>
          <w:rFonts w:asciiTheme="minorHAnsi" w:hAnsiTheme="minorHAnsi" w:cstheme="minorHAnsi"/>
          <w:szCs w:val="24"/>
        </w:rPr>
      </w:pPr>
    </w:p>
    <w:p w14:paraId="354C961F" w14:textId="77777777" w:rsidR="00B11F40" w:rsidRPr="00243BB2" w:rsidRDefault="00B11F40" w:rsidP="00441F74">
      <w:pPr>
        <w:spacing w:line="240" w:lineRule="auto"/>
        <w:rPr>
          <w:rFonts w:asciiTheme="minorHAnsi" w:hAnsiTheme="minorHAnsi" w:cstheme="minorHAnsi"/>
          <w:szCs w:val="24"/>
        </w:rPr>
      </w:pPr>
    </w:p>
    <w:p w14:paraId="5628057E" w14:textId="77777777" w:rsidR="00126F25" w:rsidRPr="00243BB2" w:rsidRDefault="00126F25" w:rsidP="00441F74">
      <w:pPr>
        <w:spacing w:line="240" w:lineRule="auto"/>
        <w:rPr>
          <w:rFonts w:asciiTheme="minorHAnsi" w:hAnsiTheme="minorHAnsi" w:cstheme="minorHAnsi"/>
          <w:szCs w:val="24"/>
        </w:rPr>
      </w:pPr>
    </w:p>
    <w:p w14:paraId="184ACC0B" w14:textId="77777777" w:rsidR="00B11F40" w:rsidRPr="00243BB2" w:rsidRDefault="00B11F40" w:rsidP="00441F74">
      <w:pPr>
        <w:spacing w:line="240" w:lineRule="auto"/>
        <w:rPr>
          <w:rFonts w:asciiTheme="minorHAnsi" w:hAnsiTheme="minorHAnsi" w:cstheme="minorHAnsi"/>
          <w:szCs w:val="24"/>
        </w:rPr>
      </w:pPr>
    </w:p>
    <w:p w14:paraId="088293D2" w14:textId="6059863B" w:rsidR="00126F25" w:rsidRPr="003E2C1B" w:rsidRDefault="00B11F40" w:rsidP="00441F74">
      <w:pPr>
        <w:spacing w:line="240" w:lineRule="auto"/>
        <w:rPr>
          <w:rFonts w:asciiTheme="minorHAnsi" w:hAnsiTheme="minorHAnsi" w:cstheme="minorHAnsi"/>
          <w:bCs/>
          <w:szCs w:val="24"/>
        </w:rPr>
      </w:pPr>
      <w:r w:rsidRPr="00243BB2">
        <w:rPr>
          <w:rFonts w:asciiTheme="minorHAnsi" w:hAnsiTheme="minorHAnsi" w:cstheme="minorHAnsi"/>
          <w:b/>
          <w:szCs w:val="24"/>
        </w:rPr>
        <w:t>Judge</w:t>
      </w:r>
      <w:r w:rsidR="00126F25" w:rsidRPr="00243BB2">
        <w:rPr>
          <w:rFonts w:asciiTheme="minorHAnsi" w:hAnsiTheme="minorHAnsi" w:cstheme="minorHAnsi"/>
          <w:b/>
          <w:szCs w:val="24"/>
        </w:rPr>
        <w:t>’s name is optional</w:t>
      </w:r>
      <w:r w:rsidR="003E2C1B">
        <w:rPr>
          <w:rFonts w:asciiTheme="minorHAnsi" w:hAnsiTheme="minorHAnsi" w:cstheme="minorHAnsi"/>
          <w:b/>
          <w:szCs w:val="24"/>
        </w:rPr>
        <w:t xml:space="preserve"> </w:t>
      </w:r>
      <w:r w:rsidR="003E2C1B" w:rsidRPr="003E2C1B">
        <w:rPr>
          <w:rFonts w:asciiTheme="minorHAnsi" w:hAnsiTheme="minorHAnsi" w:cstheme="minorHAnsi"/>
          <w:bCs/>
          <w:szCs w:val="24"/>
        </w:rPr>
        <w:t>(</w:t>
      </w:r>
      <w:r w:rsidR="002C2F99" w:rsidRPr="003E2C1B">
        <w:rPr>
          <w:rFonts w:asciiTheme="minorHAnsi" w:hAnsiTheme="minorHAnsi" w:cstheme="minorHAnsi"/>
          <w:bCs/>
          <w:szCs w:val="24"/>
        </w:rPr>
        <w:t xml:space="preserve">add it </w:t>
      </w:r>
      <w:r w:rsidR="00126F25" w:rsidRPr="003E2C1B">
        <w:rPr>
          <w:rFonts w:asciiTheme="minorHAnsi" w:hAnsiTheme="minorHAnsi" w:cstheme="minorHAnsi"/>
          <w:bCs/>
          <w:i/>
          <w:szCs w:val="24"/>
        </w:rPr>
        <w:t>only</w:t>
      </w:r>
      <w:r w:rsidR="00126F25" w:rsidRPr="003E2C1B">
        <w:rPr>
          <w:rFonts w:asciiTheme="minorHAnsi" w:hAnsiTheme="minorHAnsi" w:cstheme="minorHAnsi"/>
          <w:bCs/>
          <w:szCs w:val="24"/>
        </w:rPr>
        <w:t xml:space="preserve"> if you want your name revealed</w:t>
      </w:r>
      <w:r w:rsidR="003E2C1B">
        <w:rPr>
          <w:rFonts w:asciiTheme="minorHAnsi" w:hAnsiTheme="minorHAnsi" w:cstheme="minorHAnsi"/>
          <w:bCs/>
          <w:szCs w:val="24"/>
        </w:rPr>
        <w:t>)</w:t>
      </w:r>
      <w:r w:rsidRPr="003E2C1B">
        <w:rPr>
          <w:rFonts w:asciiTheme="minorHAnsi" w:hAnsiTheme="minorHAnsi" w:cstheme="minorHAnsi"/>
          <w:bCs/>
          <w:szCs w:val="24"/>
        </w:rPr>
        <w:t>:</w:t>
      </w:r>
    </w:p>
    <w:p w14:paraId="146DA041" w14:textId="77777777" w:rsidR="00266BDC" w:rsidRPr="00243BB2" w:rsidRDefault="00266BDC" w:rsidP="00441F74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4CA9A399" w14:textId="5B548A61" w:rsidR="00B11F40" w:rsidRPr="00243BB2" w:rsidRDefault="00B11F40" w:rsidP="00441F74">
      <w:pPr>
        <w:spacing w:line="240" w:lineRule="auto"/>
        <w:rPr>
          <w:rFonts w:asciiTheme="minorHAnsi" w:hAnsiTheme="minorHAnsi" w:cstheme="minorHAnsi"/>
          <w:szCs w:val="24"/>
        </w:rPr>
      </w:pPr>
      <w:r w:rsidRPr="00243BB2">
        <w:rPr>
          <w:rFonts w:asciiTheme="minorHAnsi" w:hAnsiTheme="minorHAnsi" w:cstheme="minorHAnsi"/>
          <w:szCs w:val="24"/>
          <w:u w:val="single"/>
        </w:rPr>
        <w:t xml:space="preserve">                                         </w:t>
      </w:r>
      <w:r w:rsidR="003E2C1B">
        <w:rPr>
          <w:rFonts w:asciiTheme="minorHAnsi" w:hAnsiTheme="minorHAnsi" w:cstheme="minorHAnsi"/>
          <w:szCs w:val="24"/>
          <w:u w:val="single"/>
        </w:rPr>
        <w:t>________</w:t>
      </w:r>
      <w:r w:rsidRPr="00243BB2">
        <w:rPr>
          <w:rFonts w:asciiTheme="minorHAnsi" w:hAnsiTheme="minorHAnsi" w:cstheme="minorHAnsi"/>
          <w:szCs w:val="24"/>
          <w:u w:val="single"/>
        </w:rPr>
        <w:t xml:space="preserve">    </w:t>
      </w:r>
      <w:r w:rsidRPr="00243BB2">
        <w:rPr>
          <w:rFonts w:asciiTheme="minorHAnsi" w:hAnsiTheme="minorHAnsi" w:cstheme="minorHAnsi"/>
          <w:szCs w:val="24"/>
        </w:rPr>
        <w:tab/>
      </w:r>
      <w:r w:rsidRPr="00243BB2">
        <w:rPr>
          <w:rFonts w:asciiTheme="minorHAnsi" w:hAnsiTheme="minorHAnsi" w:cstheme="minorHAnsi"/>
          <w:szCs w:val="24"/>
          <w:u w:val="single"/>
        </w:rPr>
        <w:t xml:space="preserve">                                                                 </w:t>
      </w:r>
      <w:r w:rsidRPr="00243BB2">
        <w:rPr>
          <w:rFonts w:asciiTheme="minorHAnsi" w:hAnsiTheme="minorHAnsi" w:cstheme="minorHAnsi"/>
          <w:szCs w:val="24"/>
        </w:rPr>
        <w:tab/>
      </w:r>
    </w:p>
    <w:p w14:paraId="22F5F116" w14:textId="77777777" w:rsidR="00B11F40" w:rsidRPr="00243BB2" w:rsidRDefault="00B11F40" w:rsidP="00441F74">
      <w:pPr>
        <w:spacing w:line="240" w:lineRule="auto"/>
        <w:rPr>
          <w:rFonts w:asciiTheme="minorHAnsi" w:hAnsiTheme="minorHAnsi" w:cstheme="minorHAnsi"/>
          <w:szCs w:val="24"/>
        </w:rPr>
      </w:pPr>
      <w:r w:rsidRPr="00243BB2">
        <w:rPr>
          <w:rFonts w:asciiTheme="minorHAnsi" w:hAnsiTheme="minorHAnsi" w:cstheme="minorHAnsi"/>
          <w:szCs w:val="24"/>
        </w:rPr>
        <w:tab/>
        <w:t>Printed name</w:t>
      </w:r>
      <w:r w:rsidRPr="00243BB2">
        <w:rPr>
          <w:rFonts w:asciiTheme="minorHAnsi" w:hAnsiTheme="minorHAnsi" w:cstheme="minorHAnsi"/>
          <w:szCs w:val="24"/>
        </w:rPr>
        <w:tab/>
      </w:r>
      <w:r w:rsidRPr="00243BB2">
        <w:rPr>
          <w:rFonts w:asciiTheme="minorHAnsi" w:hAnsiTheme="minorHAnsi" w:cstheme="minorHAnsi"/>
          <w:szCs w:val="24"/>
        </w:rPr>
        <w:tab/>
      </w:r>
      <w:r w:rsidRPr="00243BB2">
        <w:rPr>
          <w:rFonts w:asciiTheme="minorHAnsi" w:hAnsiTheme="minorHAnsi" w:cstheme="minorHAnsi"/>
          <w:szCs w:val="24"/>
        </w:rPr>
        <w:tab/>
        <w:t>Signature</w:t>
      </w:r>
    </w:p>
    <w:sectPr w:rsidR="00B11F40" w:rsidRPr="00243BB2" w:rsidSect="00B11F40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B5D2D"/>
    <w:multiLevelType w:val="hybridMultilevel"/>
    <w:tmpl w:val="F6860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221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3C"/>
    <w:rsid w:val="00064959"/>
    <w:rsid w:val="000C2BE2"/>
    <w:rsid w:val="000D2308"/>
    <w:rsid w:val="000F2BA6"/>
    <w:rsid w:val="0010734D"/>
    <w:rsid w:val="00126F25"/>
    <w:rsid w:val="00146DBC"/>
    <w:rsid w:val="00195EF6"/>
    <w:rsid w:val="001A765B"/>
    <w:rsid w:val="001E5393"/>
    <w:rsid w:val="00206547"/>
    <w:rsid w:val="00243BB2"/>
    <w:rsid w:val="00266BDC"/>
    <w:rsid w:val="002C2F99"/>
    <w:rsid w:val="002F7773"/>
    <w:rsid w:val="00323F06"/>
    <w:rsid w:val="00337783"/>
    <w:rsid w:val="00383E3A"/>
    <w:rsid w:val="00395A38"/>
    <w:rsid w:val="003E2C1B"/>
    <w:rsid w:val="003F6813"/>
    <w:rsid w:val="00432B0C"/>
    <w:rsid w:val="00434540"/>
    <w:rsid w:val="00434AD0"/>
    <w:rsid w:val="00441F74"/>
    <w:rsid w:val="00566448"/>
    <w:rsid w:val="00572A43"/>
    <w:rsid w:val="005D6459"/>
    <w:rsid w:val="006408D6"/>
    <w:rsid w:val="00651EBC"/>
    <w:rsid w:val="00666085"/>
    <w:rsid w:val="006C11A5"/>
    <w:rsid w:val="006D1912"/>
    <w:rsid w:val="00745944"/>
    <w:rsid w:val="00764776"/>
    <w:rsid w:val="00790DB7"/>
    <w:rsid w:val="00792878"/>
    <w:rsid w:val="00804134"/>
    <w:rsid w:val="00815C3C"/>
    <w:rsid w:val="0084709B"/>
    <w:rsid w:val="008864C8"/>
    <w:rsid w:val="00887FBB"/>
    <w:rsid w:val="008A5718"/>
    <w:rsid w:val="008C2FEC"/>
    <w:rsid w:val="008D2394"/>
    <w:rsid w:val="00944100"/>
    <w:rsid w:val="009867C9"/>
    <w:rsid w:val="009B147D"/>
    <w:rsid w:val="009E1650"/>
    <w:rsid w:val="009F504D"/>
    <w:rsid w:val="00A06285"/>
    <w:rsid w:val="00A34DB8"/>
    <w:rsid w:val="00A45F6B"/>
    <w:rsid w:val="00A67451"/>
    <w:rsid w:val="00B11F40"/>
    <w:rsid w:val="00B94E4A"/>
    <w:rsid w:val="00BA2EBB"/>
    <w:rsid w:val="00BE6DC7"/>
    <w:rsid w:val="00C507AD"/>
    <w:rsid w:val="00C72A5E"/>
    <w:rsid w:val="00C962B8"/>
    <w:rsid w:val="00CA04C3"/>
    <w:rsid w:val="00CC383B"/>
    <w:rsid w:val="00CD78CA"/>
    <w:rsid w:val="00CE31A0"/>
    <w:rsid w:val="00D27A23"/>
    <w:rsid w:val="00D46731"/>
    <w:rsid w:val="00E562F9"/>
    <w:rsid w:val="00EE12FB"/>
    <w:rsid w:val="00EF43B0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82DD"/>
  <w15:docId w15:val="{16526AB3-C53F-4F5A-A01D-491B4469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7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D78CA"/>
    <w:pPr>
      <w:ind w:left="720"/>
      <w:contextualSpacing/>
    </w:pPr>
  </w:style>
  <w:style w:type="paragraph" w:styleId="NoSpacing">
    <w:name w:val="No Spacing"/>
    <w:uiPriority w:val="1"/>
    <w:qFormat/>
    <w:rsid w:val="003E2C1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Savannah Judge</cp:lastModifiedBy>
  <cp:revision>2</cp:revision>
  <cp:lastPrinted>2009-10-15T00:23:00Z</cp:lastPrinted>
  <dcterms:created xsi:type="dcterms:W3CDTF">2023-12-22T14:05:00Z</dcterms:created>
  <dcterms:modified xsi:type="dcterms:W3CDTF">2023-12-22T14:05:00Z</dcterms:modified>
</cp:coreProperties>
</file>